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7B784" w14:textId="7D494687" w:rsidR="00215146" w:rsidRPr="002612F5" w:rsidRDefault="00907318" w:rsidP="002612F5">
      <w:pPr>
        <w:pStyle w:val="xx-wm-gmail-msonospacing"/>
        <w:jc w:val="both"/>
        <w:rPr>
          <w:color w:val="212121"/>
        </w:rPr>
      </w:pPr>
      <w:r w:rsidRPr="002612F5">
        <w:rPr>
          <w:color w:val="212121"/>
        </w:rPr>
        <w:t>Obec Chyňava jako povinný subjekt dle ustanovení § 2 odst. 1 zákona č. 106/1999 Sb., o svobodném přístupu k informacím, ve znění pozdějších předpisů, obdržela dne 5. 8.2025 žádost o informace.</w:t>
      </w:r>
      <w:r>
        <w:rPr>
          <w:color w:val="212121"/>
        </w:rPr>
        <w:t xml:space="preserve"> Níže zveřejňujeme poskytnuté </w:t>
      </w:r>
      <w:r w:rsidRPr="002612F5">
        <w:rPr>
          <w:color w:val="212121"/>
        </w:rPr>
        <w:t>informace:</w:t>
      </w:r>
      <w:r w:rsidR="00215146" w:rsidRPr="002612F5">
        <w:rPr>
          <w:color w:val="212121"/>
        </w:rPr>
        <w:t> </w:t>
      </w:r>
    </w:p>
    <w:p w14:paraId="356406AC" w14:textId="041832F3" w:rsidR="002612F5" w:rsidRPr="002612F5" w:rsidRDefault="002612F5" w:rsidP="002612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12F5">
        <w:rPr>
          <w:rFonts w:ascii="Times New Roman" w:hAnsi="Times New Roman" w:cs="Times New Roman"/>
          <w:i/>
          <w:iCs/>
          <w:sz w:val="24"/>
          <w:szCs w:val="24"/>
        </w:rPr>
        <w:t>Kdo rozhoduje o organizaci tříd MŠ? Jakou roli hraje v organizaci tříd MŠ zřizovatel obec Chyňava?</w:t>
      </w:r>
    </w:p>
    <w:p w14:paraId="6559A0C9" w14:textId="4E6DB132" w:rsidR="002612F5" w:rsidRDefault="002612F5" w:rsidP="002612F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organizaci tříd MŠ rozhoduje Základní škola a mateřská škola Chyňava.</w:t>
      </w:r>
    </w:p>
    <w:p w14:paraId="16A9B964" w14:textId="44FF716F" w:rsidR="002612F5" w:rsidRPr="002612F5" w:rsidRDefault="002612F5" w:rsidP="002612F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Jako zřizovatel nehraje obec Chyňava v organizaci tříd žádnou roli.</w:t>
      </w:r>
    </w:p>
    <w:p w14:paraId="7B37256D" w14:textId="0C42FFC5" w:rsidR="002612F5" w:rsidRPr="002612F5" w:rsidRDefault="002612F5" w:rsidP="002612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12F5">
        <w:rPr>
          <w:rFonts w:ascii="Times New Roman" w:hAnsi="Times New Roman" w:cs="Times New Roman"/>
          <w:i/>
          <w:iCs/>
          <w:sz w:val="24"/>
          <w:szCs w:val="24"/>
        </w:rPr>
        <w:t>Existují nějaké strategické nebo koncepční dokumenty ohledně rozvoje MŠ, školské politiky, hodnocení demografie spádové oblasti a počtu dětí apod.? Pokud ano, uveďte všechny takové dokumenty a zašlete jejich kopie.</w:t>
      </w:r>
    </w:p>
    <w:p w14:paraId="15006BF3" w14:textId="26F94D1F" w:rsidR="002612F5" w:rsidRPr="002612F5" w:rsidRDefault="002612F5" w:rsidP="002612F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Ano, existuje dokument s názvem Prognóza vývoje obyvatelstva obce Chyňava na období 2023-2032. </w:t>
      </w:r>
      <w:r w:rsidR="0090731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okument</w:t>
      </w:r>
      <w:r w:rsidR="00907318">
        <w:rPr>
          <w:rFonts w:ascii="Times New Roman" w:hAnsi="Times New Roman" w:cs="Times New Roman"/>
          <w:sz w:val="24"/>
          <w:szCs w:val="24"/>
        </w:rPr>
        <w:t xml:space="preserve"> je přiložen k poskytnuté informaci.</w:t>
      </w:r>
    </w:p>
    <w:p w14:paraId="4D2B5986" w14:textId="43803E01" w:rsidR="002E2401" w:rsidRPr="002E2401" w:rsidRDefault="002612F5" w:rsidP="002E240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12F5">
        <w:rPr>
          <w:rFonts w:ascii="Times New Roman" w:hAnsi="Times New Roman" w:cs="Times New Roman"/>
          <w:i/>
          <w:iCs/>
          <w:sz w:val="24"/>
          <w:szCs w:val="24"/>
        </w:rPr>
        <w:t>Kdy, jak a proč byla stavebně, technicky nebo jinak zřízena třída Soviček pro účely MŠ v budově základní školy a kdy bylo započato užívání této třídy ze strany MŠ</w:t>
      </w:r>
      <w:r w:rsidR="002E240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A990BD5" w14:textId="68047678" w:rsidR="002D6960" w:rsidRPr="002D6960" w:rsidRDefault="002D6960" w:rsidP="002D6960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Chyňava disponuje informací, že Rada obce Chyňava na svém jednání dne 13. 6. 2016 souhlasila s návrhem školské komise na rozšíření MŠ o jednu třídu, která bude vybudována v budově ZŠ.</w:t>
      </w:r>
    </w:p>
    <w:p w14:paraId="35CB7740" w14:textId="2B1A2CE7" w:rsidR="002E2401" w:rsidRDefault="002E2401" w:rsidP="002E2401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E2401">
        <w:rPr>
          <w:rFonts w:ascii="Times New Roman" w:hAnsi="Times New Roman" w:cs="Times New Roman"/>
          <w:sz w:val="24"/>
          <w:szCs w:val="24"/>
        </w:rPr>
        <w:t>Rozmístění jednotlivých tříd v prostorách základní školy</w:t>
      </w:r>
      <w:r>
        <w:rPr>
          <w:rFonts w:ascii="Times New Roman" w:hAnsi="Times New Roman" w:cs="Times New Roman"/>
          <w:sz w:val="24"/>
          <w:szCs w:val="24"/>
        </w:rPr>
        <w:t xml:space="preserve"> a mateřské školy</w:t>
      </w:r>
      <w:r w:rsidRPr="002E2401">
        <w:rPr>
          <w:rFonts w:ascii="Times New Roman" w:hAnsi="Times New Roman" w:cs="Times New Roman"/>
          <w:sz w:val="24"/>
          <w:szCs w:val="24"/>
        </w:rPr>
        <w:t>, jakož i případné organizační změny týkající se využívání těchto prostor (včetně zřízení a zahájení užívání třídy MŠ „Sovičky“), spadá do kompetence vedení školy, která je dle aktuálních potřeb oprávněna provádět přesuny tříd a organizační úpravy v rámci své působnosti.</w:t>
      </w:r>
    </w:p>
    <w:p w14:paraId="253540A9" w14:textId="336FBD53" w:rsidR="002612F5" w:rsidRPr="002612F5" w:rsidRDefault="002612F5" w:rsidP="002612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12F5">
        <w:rPr>
          <w:rFonts w:ascii="Times New Roman" w:hAnsi="Times New Roman" w:cs="Times New Roman"/>
          <w:i/>
          <w:iCs/>
          <w:sz w:val="24"/>
          <w:szCs w:val="24"/>
        </w:rPr>
        <w:t>Podle dostupných dat je kapacita třídy Sovičky MŠ v budově základní školy omezena hygienickými předpisy na 19 dětí. Z jakého koncepčního nebo strategického důvodu byla organizačně zřízena třída Sovičky jako třída nejstarších dětí s nejnižší kapacitou, pokud s ohledem na vyšší kapacitu tříd mladších dětí a povinné předškolní vzdělávání lze očekávat naopak vyšší počet dětí s povinným předškolním vzděláváním?</w:t>
      </w:r>
    </w:p>
    <w:p w14:paraId="3FA61537" w14:textId="77777777" w:rsidR="004B6916" w:rsidRPr="004B6916" w:rsidRDefault="004B6916" w:rsidP="004B6916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916">
        <w:rPr>
          <w:rFonts w:ascii="Times New Roman" w:hAnsi="Times New Roman" w:cs="Times New Roman"/>
          <w:sz w:val="24"/>
          <w:szCs w:val="24"/>
        </w:rPr>
        <w:t>Třída „Sovičky“ je umístěna v budově základní školy z provozních důvodů, zejména z důvodu zvýšené hlučnosti v hlavní budově mateřské školy, která neumožňuje vytvořit vhodné podmínky pro nejmladší děti. Maximální kapacita této třídy je stanovena na 19 dětí, a to na základě hygienických předpisů.</w:t>
      </w:r>
    </w:p>
    <w:p w14:paraId="6188A9D5" w14:textId="77777777" w:rsidR="004B6916" w:rsidRPr="004B6916" w:rsidRDefault="004B6916" w:rsidP="004B6916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6916">
        <w:rPr>
          <w:rFonts w:ascii="Times New Roman" w:hAnsi="Times New Roman" w:cs="Times New Roman"/>
          <w:sz w:val="24"/>
          <w:szCs w:val="24"/>
        </w:rPr>
        <w:t>Další třídy pro mladší děti nelze v budově školy zřídit z důvodu akustických podmínek a rovněž s ohledem na organizaci stravování – předškolní děti mají možnost obědvat společně se žáky základní školy, což je z provozního hlediska výhodné.</w:t>
      </w:r>
    </w:p>
    <w:p w14:paraId="4B8609B6" w14:textId="77777777" w:rsidR="004B6916" w:rsidRPr="004B6916" w:rsidRDefault="004B6916" w:rsidP="004B6916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6916">
        <w:rPr>
          <w:rFonts w:ascii="Times New Roman" w:hAnsi="Times New Roman" w:cs="Times New Roman"/>
          <w:sz w:val="24"/>
          <w:szCs w:val="24"/>
        </w:rPr>
        <w:t>Informace uvedené výše vycházejí z interních jednání a zkušeností vedení školy a školky. Dokumentace k původnímu rozhodnutí o zřízení této třídy byla pravděpodobně pořízena v roce 2016.</w:t>
      </w:r>
    </w:p>
    <w:p w14:paraId="6B4CE53A" w14:textId="514E7FB4" w:rsidR="000D07C1" w:rsidRPr="002612F5" w:rsidRDefault="002612F5" w:rsidP="004B691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12F5">
        <w:rPr>
          <w:rFonts w:ascii="Times New Roman" w:hAnsi="Times New Roman" w:cs="Times New Roman"/>
          <w:i/>
          <w:iCs/>
          <w:sz w:val="24"/>
          <w:szCs w:val="24"/>
        </w:rPr>
        <w:t>Byly již v minulosti ze strany rodičů/zákonných zástupců výhrady proti tomu, aby mladší děti s povinným předškolním vzděláváním zůstaly v třídě Sluníček a nepostoupily do třídy Soviček? Pokud ano, popište všechny takové případy, kdy k nim došlo, kdo se jich účastnil, jaký byl jejich průběh, kdo je ze strany obce Chyňava řešil, jak byly řešeny a jaký byl jejich závěr.</w:t>
      </w:r>
    </w:p>
    <w:p w14:paraId="06ABD6A0" w14:textId="5862D462" w:rsidR="002612F5" w:rsidRPr="002612F5" w:rsidRDefault="00D8483F" w:rsidP="002612F5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Obec Chyňava neeviduje žádné informace o výhradách rodičů/zákonných zástupců proti tomu, </w:t>
      </w:r>
      <w:r w:rsidRPr="00D8483F">
        <w:rPr>
          <w:rFonts w:ascii="Times New Roman" w:hAnsi="Times New Roman" w:cs="Times New Roman"/>
          <w:sz w:val="24"/>
          <w:szCs w:val="24"/>
        </w:rPr>
        <w:t>aby mladší děti s povinným předškolním vzděláváním zůstaly v třídě Sluníček a nepostoupily do třídy Soviček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2612F5" w:rsidRPr="002612F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486C9" w14:textId="77777777" w:rsidR="00ED1D4F" w:rsidRDefault="00ED1D4F">
      <w:pPr>
        <w:spacing w:line="240" w:lineRule="auto"/>
      </w:pPr>
      <w:r>
        <w:separator/>
      </w:r>
    </w:p>
  </w:endnote>
  <w:endnote w:type="continuationSeparator" w:id="0">
    <w:p w14:paraId="31724C88" w14:textId="77777777" w:rsidR="00ED1D4F" w:rsidRDefault="00ED1D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0D5B" w14:textId="77777777" w:rsidR="00ED1D4F" w:rsidRDefault="00ED1D4F">
      <w:pPr>
        <w:spacing w:line="240" w:lineRule="auto"/>
      </w:pPr>
      <w:r>
        <w:separator/>
      </w:r>
    </w:p>
  </w:footnote>
  <w:footnote w:type="continuationSeparator" w:id="0">
    <w:p w14:paraId="061F9485" w14:textId="77777777" w:rsidR="00ED1D4F" w:rsidRDefault="00ED1D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B7350"/>
    <w:multiLevelType w:val="hybridMultilevel"/>
    <w:tmpl w:val="46C206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14C7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4019050">
    <w:abstractNumId w:val="1"/>
  </w:num>
  <w:num w:numId="2" w16cid:durableId="7439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7C1"/>
    <w:rsid w:val="000A1F40"/>
    <w:rsid w:val="000D07C1"/>
    <w:rsid w:val="00215146"/>
    <w:rsid w:val="002612F5"/>
    <w:rsid w:val="002D6960"/>
    <w:rsid w:val="002E2401"/>
    <w:rsid w:val="004A67CA"/>
    <w:rsid w:val="004B6916"/>
    <w:rsid w:val="004F2895"/>
    <w:rsid w:val="00523F70"/>
    <w:rsid w:val="00646108"/>
    <w:rsid w:val="006727F5"/>
    <w:rsid w:val="00677802"/>
    <w:rsid w:val="007B1F62"/>
    <w:rsid w:val="00821841"/>
    <w:rsid w:val="00907318"/>
    <w:rsid w:val="009775E0"/>
    <w:rsid w:val="00A41B39"/>
    <w:rsid w:val="00C43A70"/>
    <w:rsid w:val="00D718EE"/>
    <w:rsid w:val="00D83C10"/>
    <w:rsid w:val="00D8483F"/>
    <w:rsid w:val="00DD6F23"/>
    <w:rsid w:val="00ED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6A987D"/>
  <w15:docId w15:val="{AF9B3CBB-B666-654F-8F59-52487F9C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xx-wm-gmail-msonospacing">
    <w:name w:val="x_x_-wm-gmail-msonospacing"/>
    <w:basedOn w:val="Normal"/>
    <w:rsid w:val="00DD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Z"/>
    </w:rPr>
  </w:style>
  <w:style w:type="paragraph" w:customStyle="1" w:styleId="xx-wm-msonormal">
    <w:name w:val="x_x_-wm-msonormal"/>
    <w:basedOn w:val="Normal"/>
    <w:rsid w:val="00DD6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Z"/>
    </w:rPr>
  </w:style>
  <w:style w:type="table" w:styleId="TableGrid">
    <w:name w:val="Table Grid"/>
    <w:basedOn w:val="TableNormal"/>
    <w:uiPriority w:val="39"/>
    <w:rsid w:val="00DD6F23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12F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2F5"/>
  </w:style>
  <w:style w:type="paragraph" w:styleId="Footer">
    <w:name w:val="footer"/>
    <w:basedOn w:val="Normal"/>
    <w:link w:val="FooterChar"/>
    <w:uiPriority w:val="99"/>
    <w:unhideWhenUsed/>
    <w:rsid w:val="002612F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2F5"/>
  </w:style>
  <w:style w:type="paragraph" w:styleId="ListParagraph">
    <w:name w:val="List Paragraph"/>
    <w:basedOn w:val="Normal"/>
    <w:uiPriority w:val="34"/>
    <w:qFormat/>
    <w:rsid w:val="00261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Michal Hinda</cp:lastModifiedBy>
  <cp:revision>2</cp:revision>
  <dcterms:created xsi:type="dcterms:W3CDTF">2025-08-26T20:17:00Z</dcterms:created>
  <dcterms:modified xsi:type="dcterms:W3CDTF">2025-08-26T20:17:00Z</dcterms:modified>
</cp:coreProperties>
</file>